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GoBack"/>
      <w:bookmarkEnd w:id="0"/>
    </w:p>
    <w:p w:rsidR="00631C1B" w:rsidRDefault="00631C1B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Zápis ze „Dne otevřených dveří“ v NZDM Archa v Kutné Hoře</w:t>
      </w:r>
    </w:p>
    <w:p w:rsidR="008F5AF8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F5AF8" w:rsidRPr="005D1207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Program: 9:00 – 11:00</w:t>
      </w:r>
    </w:p>
    <w:p w:rsidR="008F5AF8" w:rsidRPr="005D1207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5AF8" w:rsidRPr="005D1207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Ivana Hudcová - Představení spolku Dítě a kůň</w:t>
      </w:r>
    </w:p>
    <w:p w:rsidR="008F5AF8" w:rsidRPr="005D1207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 w:rsidR="00DE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Silvia Doušová</w:t>
      </w:r>
      <w:r w:rsidR="00635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2AD9">
        <w:rPr>
          <w:rFonts w:ascii="Times New Roman" w:hAnsi="Times New Roman" w:cs="Times New Roman"/>
          <w:sz w:val="24"/>
          <w:szCs w:val="24"/>
        </w:rPr>
        <w:t>(</w:t>
      </w:r>
      <w:r w:rsidR="00635D11" w:rsidRPr="00EF4C47">
        <w:rPr>
          <w:rFonts w:ascii="Times New Roman" w:hAnsi="Times New Roman" w:cs="Times New Roman"/>
          <w:sz w:val="24"/>
          <w:szCs w:val="24"/>
        </w:rPr>
        <w:t>místostarostka</w:t>
      </w: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5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města Kutná Hora) </w:t>
      </w: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Slovo o záštitě nad akcí </w:t>
      </w:r>
    </w:p>
    <w:p w:rsidR="008F5AF8" w:rsidRPr="005D1207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 účastníků viz. příloha č.1</w:t>
      </w:r>
    </w:p>
    <w:p w:rsidR="008F5AF8" w:rsidRPr="005D1207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Alžběta Brychtová, </w:t>
      </w:r>
      <w:proofErr w:type="spellStart"/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>. – Prezentace služby NZDM Archa a návrh vzniku mezioborové platformy</w:t>
      </w:r>
    </w:p>
    <w:p w:rsidR="008F5AF8" w:rsidRPr="005D1207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>Diskuse nad společnými tématy</w:t>
      </w:r>
    </w:p>
    <w:p w:rsidR="008F5AF8" w:rsidRPr="005D1207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5AF8" w:rsidRDefault="008F5AF8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>Dne 28.2.2019 proběhlo setkání zástupců škol, Městského úřadu Kutná Hora,</w:t>
      </w:r>
      <w:r w:rsidR="00952AD9" w:rsidRPr="00952AD9">
        <w:t xml:space="preserve"> </w:t>
      </w:r>
      <w:r w:rsidR="00952AD9">
        <w:rPr>
          <w:rStyle w:val="Siln"/>
          <w:rFonts w:ascii="Times New Roman" w:hAnsi="Times New Roman" w:cs="Times New Roman"/>
          <w:b w:val="0"/>
        </w:rPr>
        <w:t>OSPOD</w:t>
      </w:r>
      <w:r w:rsidR="00952AD9">
        <w:rPr>
          <w:rStyle w:val="Siln"/>
        </w:rPr>
        <w:t xml:space="preserve"> </w:t>
      </w:r>
      <w:r w:rsidR="00952AD9" w:rsidRPr="00952AD9">
        <w:rPr>
          <w:rStyle w:val="Siln"/>
          <w:rFonts w:ascii="Times New Roman" w:hAnsi="Times New Roman" w:cs="Times New Roman"/>
          <w:b w:val="0"/>
        </w:rPr>
        <w:t>Kutná Hora</w:t>
      </w:r>
      <w:r w:rsidR="00952AD9">
        <w:rPr>
          <w:rStyle w:val="Siln"/>
          <w:rFonts w:ascii="Times New Roman" w:hAnsi="Times New Roman" w:cs="Times New Roman"/>
          <w:b w:val="0"/>
        </w:rPr>
        <w:t>,</w:t>
      </w:r>
      <w:r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Policie české republiky Kolín, Městské policie Kutná Hora, Pedagogicko-psychologické poradny</w:t>
      </w:r>
      <w:r w:rsidR="005D1207" w:rsidRPr="005D12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Kutná Hora, Po</w:t>
      </w:r>
      <w:r w:rsidR="00952AD9">
        <w:rPr>
          <w:rFonts w:ascii="Times New Roman" w:eastAsia="Times New Roman" w:hAnsi="Times New Roman" w:cs="Times New Roman"/>
          <w:sz w:val="24"/>
          <w:szCs w:val="24"/>
          <w:lang w:eastAsia="cs-CZ"/>
        </w:rPr>
        <w:t>radny pro oběti trestných činů, Českobratrské církve evangelické</w:t>
      </w:r>
    </w:p>
    <w:p w:rsidR="00A67802" w:rsidRDefault="00A67802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7802" w:rsidRDefault="00A67802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DE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ítě a kůň, </w:t>
      </w:r>
      <w:proofErr w:type="spellStart"/>
      <w:r w:rsidR="00DE2E34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DE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Sdružení pro </w:t>
      </w:r>
      <w:proofErr w:type="spellStart"/>
      <w:r w:rsidR="00DE2E34">
        <w:rPr>
          <w:rFonts w:ascii="Times New Roman" w:eastAsia="Times New Roman" w:hAnsi="Times New Roman" w:cs="Times New Roman"/>
          <w:sz w:val="24"/>
          <w:szCs w:val="24"/>
          <w:lang w:eastAsia="cs-CZ"/>
        </w:rPr>
        <w:t>hipoterapii</w:t>
      </w:r>
      <w:proofErr w:type="spellEnd"/>
      <w:r w:rsidR="00DE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stalo navrhovatelem vzniku mezioborové platformy, která bude společně pracovat ve prospěch ohrožených dětí, mládeže a jejich rodin.</w:t>
      </w:r>
    </w:p>
    <w:p w:rsidR="00DE2E34" w:rsidRDefault="00DE2E34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2E34" w:rsidRDefault="00DE2E34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Velmi nás potěšil zájem všem zúčastněných a živá diskuse, která se v průběhu setkání rozvinula. Děkujeme také za mnohé zpětné vazby, kterých si nesmírně ceníme.</w:t>
      </w:r>
    </w:p>
    <w:p w:rsidR="00DE2E34" w:rsidRDefault="00DE2E34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2E34" w:rsidRDefault="00DE2E34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prvního setkání vzešel návrh na spolupráci s farářem Českobratrské církve evangelické Ondřejem Zikmundem, který v NZDM Archa povede 2x měsíčně hodinová setkání (biblické hodiny).</w:t>
      </w:r>
      <w:r w:rsidR="006F7B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84643" w:rsidRDefault="00F84643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4643" w:rsidRDefault="00F84643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se jednohlasně dohodla, na pravidelném setkávání 4x za rok. Datum příštího setkání bude </w:t>
      </w:r>
      <w:r w:rsidR="00F6030F">
        <w:rPr>
          <w:rFonts w:ascii="Times New Roman" w:eastAsia="Times New Roman" w:hAnsi="Times New Roman" w:cs="Times New Roman"/>
          <w:sz w:val="24"/>
          <w:szCs w:val="24"/>
          <w:lang w:eastAsia="cs-CZ"/>
        </w:rPr>
        <w:t>upřesněno na e-maily účastníků setkání, které poskytli na prezenční listinu.</w:t>
      </w:r>
    </w:p>
    <w:p w:rsidR="006F7BA1" w:rsidRDefault="006F7BA1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BA1" w:rsidRDefault="006F7BA1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setkání se uskutečnil ještě „Den otevřených dveří“ </w:t>
      </w:r>
      <w:r w:rsidR="00476C7F">
        <w:rPr>
          <w:rFonts w:ascii="Times New Roman" w:eastAsia="Times New Roman" w:hAnsi="Times New Roman" w:cs="Times New Roman"/>
          <w:sz w:val="24"/>
          <w:szCs w:val="24"/>
          <w:lang w:eastAsia="cs-CZ"/>
        </w:rPr>
        <w:t>pro širokou veřejnost, na který doraz</w:t>
      </w:r>
      <w:r w:rsidR="00351A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ili také studenti SOŠ a SOU řemesel Kutná Hora z oboru sociální činnost. Studentům pracovníci zařízení prezentovali sociální služby, které Dítě a kůň, </w:t>
      </w:r>
      <w:proofErr w:type="spellStart"/>
      <w:r w:rsidR="00351A5E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351A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Sdružení pro </w:t>
      </w:r>
      <w:proofErr w:type="spellStart"/>
      <w:r w:rsidR="00351A5E">
        <w:rPr>
          <w:rFonts w:ascii="Times New Roman" w:eastAsia="Times New Roman" w:hAnsi="Times New Roman" w:cs="Times New Roman"/>
          <w:sz w:val="24"/>
          <w:szCs w:val="24"/>
          <w:lang w:eastAsia="cs-CZ"/>
        </w:rPr>
        <w:t>hipoterapii</w:t>
      </w:r>
      <w:proofErr w:type="spellEnd"/>
      <w:r w:rsidR="00351A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poskytuje a dali jim prostor pro dotazy týkající se provozu těchto služeb. Tři studentky této školy nám s přípravou akce pomáhaly a v našich zařízeních absolvují letos odbornou praxi. </w:t>
      </w:r>
    </w:p>
    <w:p w:rsidR="00F84643" w:rsidRDefault="00F84643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41E3" w:rsidRDefault="000E41E3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41E3" w:rsidRDefault="000E41E3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na příští setkání:</w:t>
      </w:r>
    </w:p>
    <w:p w:rsidR="000E41E3" w:rsidRDefault="000E41E3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41E3" w:rsidRDefault="000E41E3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 bude představen název a logo mezioborové platformy, které vytvořil Mgr. Jan Fiala. </w:t>
      </w:r>
    </w:p>
    <w:p w:rsidR="000E41E3" w:rsidRDefault="000E41E3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41E3" w:rsidRDefault="000E41E3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Těšíme se také na prezentaci </w:t>
      </w:r>
      <w:r w:rsidR="00C54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spolupráce, která po našem prvním setkání vznikla. </w:t>
      </w:r>
    </w:p>
    <w:p w:rsidR="00C544A2" w:rsidRDefault="00C544A2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4A2" w:rsidRDefault="00C544A2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srdečným pozdravem</w:t>
      </w:r>
    </w:p>
    <w:p w:rsidR="00C544A2" w:rsidRDefault="00C544A2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Alžběta Brychtová,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44A2" w:rsidRDefault="00C544A2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NZDM Archa</w:t>
      </w:r>
    </w:p>
    <w:p w:rsidR="00C544A2" w:rsidRDefault="00C544A2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 : 734 589 759</w:t>
      </w:r>
    </w:p>
    <w:p w:rsidR="00C544A2" w:rsidRPr="005D1207" w:rsidRDefault="00C544A2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Pr="001522F4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52"/>
          <w:lang w:eastAsia="cs-CZ"/>
        </w:rPr>
      </w:pPr>
    </w:p>
    <w:p w:rsidR="00D06450" w:rsidRDefault="00D06450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</w:p>
    <w:p w:rsidR="0000209A" w:rsidRDefault="0000209A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Pr="001522F4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31C1B" w:rsidRDefault="00631C1B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6F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0209A" w:rsidRPr="0047444F" w:rsidRDefault="0000209A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444F" w:rsidRPr="0047444F" w:rsidRDefault="0047444F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444F" w:rsidRPr="0047444F" w:rsidRDefault="0047444F" w:rsidP="00474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444F" w:rsidRPr="0047444F" w:rsidRDefault="0047444F" w:rsidP="0047444F">
      <w:pPr>
        <w:spacing w:after="0" w:line="240" w:lineRule="auto"/>
        <w:ind w:left="-993" w:right="-993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7324" w:rsidRDefault="003A7324"/>
    <w:sectPr w:rsidR="003A7324" w:rsidSect="00F1317C">
      <w:headerReference w:type="default" r:id="rId7"/>
      <w:footerReference w:type="default" r:id="rId8"/>
      <w:pgSz w:w="11906" w:h="16838"/>
      <w:pgMar w:top="1702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71" w:rsidRDefault="00CB4971">
      <w:pPr>
        <w:spacing w:after="0" w:line="240" w:lineRule="auto"/>
      </w:pPr>
      <w:r>
        <w:separator/>
      </w:r>
    </w:p>
  </w:endnote>
  <w:endnote w:type="continuationSeparator" w:id="0">
    <w:p w:rsidR="00CB4971" w:rsidRDefault="00CB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F4" w:rsidRDefault="001522F4" w:rsidP="001522F4">
    <w:pPr>
      <w:pStyle w:val="Zpat"/>
      <w:jc w:val="center"/>
    </w:pPr>
    <w:r>
      <w:rPr>
        <w:sz w:val="20"/>
        <w:szCs w:val="20"/>
      </w:rPr>
      <w:t xml:space="preserve">Dítě a kůň, </w:t>
    </w:r>
    <w:proofErr w:type="spellStart"/>
    <w:r>
      <w:rPr>
        <w:sz w:val="20"/>
        <w:szCs w:val="20"/>
      </w:rPr>
      <w:t>z.s</w:t>
    </w:r>
    <w:proofErr w:type="spellEnd"/>
    <w:r>
      <w:rPr>
        <w:sz w:val="20"/>
        <w:szCs w:val="20"/>
      </w:rPr>
      <w:t xml:space="preserve">. - Sdružení pro </w:t>
    </w:r>
    <w:proofErr w:type="spellStart"/>
    <w:r>
      <w:rPr>
        <w:sz w:val="20"/>
        <w:szCs w:val="20"/>
      </w:rPr>
      <w:t>hipoterapii</w:t>
    </w:r>
    <w:proofErr w:type="spellEnd"/>
    <w:r>
      <w:rPr>
        <w:sz w:val="20"/>
        <w:szCs w:val="20"/>
      </w:rPr>
      <w:t>, 285 01 Miskovice 30, tel.: 602-525 379, e-mai:diteakun@seznam.cz, www.diteakun.cz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71" w:rsidRDefault="00CB4971">
      <w:pPr>
        <w:spacing w:after="0" w:line="240" w:lineRule="auto"/>
      </w:pPr>
      <w:r>
        <w:separator/>
      </w:r>
    </w:p>
  </w:footnote>
  <w:footnote w:type="continuationSeparator" w:id="0">
    <w:p w:rsidR="00CB4971" w:rsidRDefault="00CB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7C" w:rsidRPr="00983DA4" w:rsidRDefault="001522F4" w:rsidP="001522F4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677C83" wp14:editId="52207A77">
          <wp:simplePos x="0" y="0"/>
          <wp:positionH relativeFrom="column">
            <wp:posOffset>5072380</wp:posOffset>
          </wp:positionH>
          <wp:positionV relativeFrom="paragraph">
            <wp:posOffset>635</wp:posOffset>
          </wp:positionV>
          <wp:extent cx="1176655" cy="908685"/>
          <wp:effectExtent l="0" t="0" r="4445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3DA4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59EB95BA" wp14:editId="3DDBEEDD">
          <wp:simplePos x="0" y="0"/>
          <wp:positionH relativeFrom="column">
            <wp:posOffset>-261620</wp:posOffset>
          </wp:positionH>
          <wp:positionV relativeFrom="paragraph">
            <wp:posOffset>200660</wp:posOffset>
          </wp:positionV>
          <wp:extent cx="1771650" cy="519430"/>
          <wp:effectExtent l="0" t="0" r="0" b="0"/>
          <wp:wrapNone/>
          <wp:docPr id="2" name="Obrázek 2" descr="LOGO Dítě a ků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ítě a kůň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17C" w:rsidRDefault="00CB4971" w:rsidP="00F1317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4F"/>
    <w:rsid w:val="0000209A"/>
    <w:rsid w:val="00020F06"/>
    <w:rsid w:val="0002450E"/>
    <w:rsid w:val="000E41E3"/>
    <w:rsid w:val="00145989"/>
    <w:rsid w:val="001522F4"/>
    <w:rsid w:val="0016165F"/>
    <w:rsid w:val="001C31D2"/>
    <w:rsid w:val="002453EB"/>
    <w:rsid w:val="002D6D17"/>
    <w:rsid w:val="00302ED8"/>
    <w:rsid w:val="00306454"/>
    <w:rsid w:val="00306D56"/>
    <w:rsid w:val="0032780F"/>
    <w:rsid w:val="00351A5E"/>
    <w:rsid w:val="003A26E5"/>
    <w:rsid w:val="003A7324"/>
    <w:rsid w:val="00422E07"/>
    <w:rsid w:val="0047444F"/>
    <w:rsid w:val="00476C7F"/>
    <w:rsid w:val="004942CD"/>
    <w:rsid w:val="004A653C"/>
    <w:rsid w:val="005666C9"/>
    <w:rsid w:val="005D1207"/>
    <w:rsid w:val="005D6E19"/>
    <w:rsid w:val="00615128"/>
    <w:rsid w:val="00631C1B"/>
    <w:rsid w:val="00635D11"/>
    <w:rsid w:val="00641A3C"/>
    <w:rsid w:val="00670F8E"/>
    <w:rsid w:val="006F7BA1"/>
    <w:rsid w:val="00704464"/>
    <w:rsid w:val="007505A9"/>
    <w:rsid w:val="00793319"/>
    <w:rsid w:val="007E0FB6"/>
    <w:rsid w:val="008779F2"/>
    <w:rsid w:val="008A4FF8"/>
    <w:rsid w:val="008F5AF8"/>
    <w:rsid w:val="00952AD9"/>
    <w:rsid w:val="009D2CD5"/>
    <w:rsid w:val="00A2487A"/>
    <w:rsid w:val="00A67802"/>
    <w:rsid w:val="00A74359"/>
    <w:rsid w:val="00AF5C8E"/>
    <w:rsid w:val="00AF6087"/>
    <w:rsid w:val="00C544A2"/>
    <w:rsid w:val="00CB4971"/>
    <w:rsid w:val="00D06450"/>
    <w:rsid w:val="00D27B3C"/>
    <w:rsid w:val="00D37475"/>
    <w:rsid w:val="00DE2E34"/>
    <w:rsid w:val="00DF6B84"/>
    <w:rsid w:val="00E1367B"/>
    <w:rsid w:val="00E42D2C"/>
    <w:rsid w:val="00EB1E74"/>
    <w:rsid w:val="00F34ADD"/>
    <w:rsid w:val="00F40F50"/>
    <w:rsid w:val="00F6030F"/>
    <w:rsid w:val="00F7581C"/>
    <w:rsid w:val="00F77E12"/>
    <w:rsid w:val="00F82EF5"/>
    <w:rsid w:val="00F83251"/>
    <w:rsid w:val="00F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44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744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44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15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2F4"/>
  </w:style>
  <w:style w:type="character" w:styleId="Siln">
    <w:name w:val="Strong"/>
    <w:basedOn w:val="Standardnpsmoodstavce"/>
    <w:uiPriority w:val="22"/>
    <w:qFormat/>
    <w:rsid w:val="00952A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44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744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44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15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2F4"/>
  </w:style>
  <w:style w:type="character" w:styleId="Siln">
    <w:name w:val="Strong"/>
    <w:basedOn w:val="Standardnpsmoodstavce"/>
    <w:uiPriority w:val="22"/>
    <w:qFormat/>
    <w:rsid w:val="00952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ivanahudcova</dc:creator>
  <cp:lastModifiedBy>Andrea Melechová</cp:lastModifiedBy>
  <cp:revision>2</cp:revision>
  <cp:lastPrinted>2019-02-18T06:38:00Z</cp:lastPrinted>
  <dcterms:created xsi:type="dcterms:W3CDTF">2019-06-27T15:01:00Z</dcterms:created>
  <dcterms:modified xsi:type="dcterms:W3CDTF">2019-06-27T15:01:00Z</dcterms:modified>
</cp:coreProperties>
</file>